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3D0" w:rsidRDefault="007623D0">
      <w:pPr>
        <w:rPr>
          <w:rFonts w:ascii="Arial Black" w:hAnsi="Arial Black"/>
          <w:sz w:val="48"/>
          <w:szCs w:val="48"/>
        </w:rPr>
      </w:pPr>
      <w:bookmarkStart w:id="0" w:name="_GoBack"/>
      <w:bookmarkEnd w:id="0"/>
      <w:r w:rsidRPr="00B31294">
        <w:rPr>
          <w:rFonts w:ascii="Arial Black" w:hAnsi="Arial Black"/>
          <w:sz w:val="48"/>
          <w:szCs w:val="48"/>
        </w:rPr>
        <w:t xml:space="preserve">Como </w:t>
      </w:r>
      <w:r w:rsidR="00CE7365">
        <w:rPr>
          <w:rFonts w:ascii="Arial Black" w:hAnsi="Arial Black"/>
          <w:sz w:val="48"/>
          <w:szCs w:val="48"/>
        </w:rPr>
        <w:t>criar uma tarefa através de um e-mail recebido</w:t>
      </w:r>
    </w:p>
    <w:p w:rsidR="00CE7365" w:rsidRPr="00CE7365" w:rsidRDefault="00CE7365">
      <w:pPr>
        <w:rPr>
          <w:rFonts w:ascii="Arial Black" w:hAnsi="Arial Black"/>
          <w:sz w:val="48"/>
          <w:szCs w:val="48"/>
        </w:rPr>
      </w:pPr>
    </w:p>
    <w:p w:rsidR="00CE7365" w:rsidRDefault="00CE7365">
      <w:pPr>
        <w:rPr>
          <w:color w:val="191E23"/>
          <w:shd w:val="clear" w:color="auto" w:fill="FFFFFF"/>
        </w:rPr>
      </w:pPr>
    </w:p>
    <w:p w:rsidR="00CE7365" w:rsidRDefault="00CE7365">
      <w:pPr>
        <w:rPr>
          <w:color w:val="191E23"/>
          <w:sz w:val="32"/>
          <w:szCs w:val="32"/>
          <w:shd w:val="clear" w:color="auto" w:fill="FFFFFF"/>
        </w:rPr>
      </w:pPr>
      <w:r>
        <w:rPr>
          <w:color w:val="191E23"/>
          <w:sz w:val="32"/>
          <w:szCs w:val="32"/>
          <w:shd w:val="clear" w:color="auto" w:fill="FFFFFF"/>
        </w:rPr>
        <w:t xml:space="preserve">Agora com a atualização do </w:t>
      </w:r>
      <w:proofErr w:type="spellStart"/>
      <w:r>
        <w:rPr>
          <w:color w:val="191E23"/>
          <w:sz w:val="32"/>
          <w:szCs w:val="32"/>
          <w:shd w:val="clear" w:color="auto" w:fill="FFFFFF"/>
        </w:rPr>
        <w:t>Bitrix</w:t>
      </w:r>
      <w:proofErr w:type="spellEnd"/>
      <w:r>
        <w:rPr>
          <w:color w:val="191E23"/>
          <w:sz w:val="32"/>
          <w:szCs w:val="32"/>
          <w:shd w:val="clear" w:color="auto" w:fill="FFFFFF"/>
        </w:rPr>
        <w:t>, é possível transformar algum e-mail recebido em tarefas.</w:t>
      </w:r>
    </w:p>
    <w:p w:rsidR="007623D0" w:rsidRDefault="007623D0">
      <w:pPr>
        <w:rPr>
          <w:color w:val="191E23"/>
          <w:sz w:val="32"/>
          <w:szCs w:val="32"/>
          <w:shd w:val="clear" w:color="auto" w:fill="FFFFFF"/>
        </w:rPr>
      </w:pPr>
      <w:r w:rsidRPr="007623D0">
        <w:rPr>
          <w:color w:val="191E23"/>
          <w:sz w:val="32"/>
          <w:szCs w:val="32"/>
          <w:shd w:val="clear" w:color="auto" w:fill="FFFFFF"/>
        </w:rPr>
        <w:t>Siga o passo a passo abaixo:</w:t>
      </w:r>
    </w:p>
    <w:p w:rsidR="007623D0" w:rsidRDefault="007623D0">
      <w:pPr>
        <w:rPr>
          <w:color w:val="191E23"/>
          <w:sz w:val="32"/>
          <w:szCs w:val="32"/>
          <w:shd w:val="clear" w:color="auto" w:fill="FFFFFF"/>
        </w:rPr>
      </w:pPr>
    </w:p>
    <w:p w:rsidR="007623D0" w:rsidRDefault="007623D0" w:rsidP="007623D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191E23"/>
          <w:sz w:val="32"/>
          <w:szCs w:val="32"/>
          <w:lang w:eastAsia="pt-BR"/>
        </w:rPr>
      </w:pPr>
      <w:r w:rsidRPr="007623D0">
        <w:rPr>
          <w:rFonts w:ascii="Times New Roman" w:eastAsia="Times New Roman" w:hAnsi="Times New Roman" w:cs="Times New Roman"/>
          <w:b/>
          <w:bCs/>
          <w:color w:val="191E23"/>
          <w:sz w:val="32"/>
          <w:szCs w:val="32"/>
          <w:lang w:eastAsia="pt-BR"/>
        </w:rPr>
        <w:t>Como ele funciona?</w:t>
      </w:r>
    </w:p>
    <w:p w:rsidR="00F4518A" w:rsidRPr="00F4518A" w:rsidRDefault="00F4518A" w:rsidP="00F4518A">
      <w:pPr>
        <w:shd w:val="clear" w:color="auto" w:fill="FFFFFF"/>
        <w:spacing w:before="100" w:beforeAutospacing="1" w:after="90" w:line="240" w:lineRule="auto"/>
        <w:rPr>
          <w:color w:val="191E23"/>
          <w:sz w:val="32"/>
          <w:szCs w:val="32"/>
          <w:shd w:val="clear" w:color="auto" w:fill="FFFFFF"/>
        </w:rPr>
      </w:pPr>
      <w:r>
        <w:rPr>
          <w:color w:val="191E23"/>
          <w:sz w:val="32"/>
          <w:szCs w:val="32"/>
          <w:shd w:val="clear" w:color="auto" w:fill="FFFFFF"/>
        </w:rPr>
        <w:t>1)</w:t>
      </w:r>
      <w:r w:rsidR="00CE7365" w:rsidRPr="00F4518A">
        <w:rPr>
          <w:color w:val="191E23"/>
          <w:sz w:val="32"/>
          <w:szCs w:val="32"/>
          <w:shd w:val="clear" w:color="auto" w:fill="FFFFFF"/>
        </w:rPr>
        <w:t>Primeiramente, clique em “E-mail” e escolha o e-mail que você deseja marcar como tarefa.</w:t>
      </w:r>
    </w:p>
    <w:p w:rsidR="00CE7365" w:rsidRPr="00F4518A" w:rsidRDefault="00F4518A" w:rsidP="00F4518A">
      <w:pPr>
        <w:shd w:val="clear" w:color="auto" w:fill="FFFFFF"/>
        <w:spacing w:before="100" w:beforeAutospacing="1" w:after="90" w:line="240" w:lineRule="auto"/>
        <w:rPr>
          <w:color w:val="191E23"/>
          <w:sz w:val="32"/>
          <w:szCs w:val="32"/>
          <w:shd w:val="clear" w:color="auto" w:fill="FFFFFF"/>
        </w:rPr>
      </w:pPr>
      <w:r w:rsidRPr="00F4518A">
        <w:rPr>
          <w:color w:val="191E23"/>
          <w:sz w:val="32"/>
          <w:szCs w:val="32"/>
          <w:shd w:val="clear" w:color="auto" w:fill="FFFFFF"/>
        </w:rPr>
        <w:t>Após a escolha, clique do lado esquerdo do e-mail e selecione “</w:t>
      </w:r>
      <w:proofErr w:type="spellStart"/>
      <w:r w:rsidRPr="00F4518A">
        <w:rPr>
          <w:color w:val="191E23"/>
          <w:sz w:val="32"/>
          <w:szCs w:val="32"/>
          <w:shd w:val="clear" w:color="auto" w:fill="FFFFFF"/>
        </w:rPr>
        <w:t>Create</w:t>
      </w:r>
      <w:proofErr w:type="spellEnd"/>
      <w:r w:rsidRPr="00F4518A">
        <w:rPr>
          <w:color w:val="191E23"/>
          <w:sz w:val="32"/>
          <w:szCs w:val="32"/>
          <w:shd w:val="clear" w:color="auto" w:fill="FFFFFF"/>
        </w:rPr>
        <w:t xml:space="preserve"> </w:t>
      </w:r>
      <w:proofErr w:type="spellStart"/>
      <w:r w:rsidRPr="00F4518A">
        <w:rPr>
          <w:color w:val="191E23"/>
          <w:sz w:val="32"/>
          <w:szCs w:val="32"/>
          <w:shd w:val="clear" w:color="auto" w:fill="FFFFFF"/>
        </w:rPr>
        <w:t>task</w:t>
      </w:r>
      <w:proofErr w:type="spellEnd"/>
      <w:r w:rsidRPr="00F4518A">
        <w:rPr>
          <w:color w:val="191E23"/>
          <w:sz w:val="32"/>
          <w:szCs w:val="32"/>
          <w:shd w:val="clear" w:color="auto" w:fill="FFFFFF"/>
        </w:rPr>
        <w:t xml:space="preserve">”. </w:t>
      </w:r>
    </w:p>
    <w:p w:rsidR="007623D0" w:rsidRPr="00F4518A" w:rsidRDefault="00CE7365" w:rsidP="00F4518A">
      <w:pPr>
        <w:shd w:val="clear" w:color="auto" w:fill="FFFFFF"/>
        <w:spacing w:before="100" w:beforeAutospacing="1" w:after="90" w:line="240" w:lineRule="auto"/>
        <w:rPr>
          <w:rFonts w:ascii="Arial Black" w:hAnsi="Arial Black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258635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8A" w:rsidRDefault="00F4518A" w:rsidP="00F4518A">
      <w:pPr>
        <w:shd w:val="clear" w:color="auto" w:fill="FFFFFF"/>
        <w:spacing w:before="100" w:beforeAutospacing="1" w:after="90" w:line="240" w:lineRule="auto"/>
        <w:rPr>
          <w:rFonts w:cstheme="minorHAnsi"/>
          <w:sz w:val="32"/>
          <w:szCs w:val="32"/>
        </w:rPr>
      </w:pPr>
    </w:p>
    <w:p w:rsidR="00F4518A" w:rsidRDefault="00F4518A" w:rsidP="00F4518A">
      <w:pPr>
        <w:shd w:val="clear" w:color="auto" w:fill="FFFFFF"/>
        <w:spacing w:before="100" w:beforeAutospacing="1" w:after="90" w:line="240" w:lineRule="auto"/>
        <w:rPr>
          <w:rFonts w:cstheme="minorHAnsi"/>
          <w:sz w:val="32"/>
          <w:szCs w:val="32"/>
        </w:rPr>
      </w:pPr>
    </w:p>
    <w:p w:rsidR="00F4518A" w:rsidRDefault="00F4518A" w:rsidP="00F4518A">
      <w:pPr>
        <w:shd w:val="clear" w:color="auto" w:fill="FFFFFF"/>
        <w:spacing w:before="100" w:beforeAutospacing="1" w:after="90" w:line="240" w:lineRule="auto"/>
        <w:rPr>
          <w:rFonts w:cstheme="minorHAnsi"/>
          <w:sz w:val="32"/>
          <w:szCs w:val="32"/>
        </w:rPr>
      </w:pPr>
      <w:r w:rsidRPr="00F4518A">
        <w:rPr>
          <w:rFonts w:cstheme="minorHAnsi"/>
          <w:sz w:val="32"/>
          <w:szCs w:val="32"/>
        </w:rPr>
        <w:lastRenderedPageBreak/>
        <w:t>2)</w:t>
      </w:r>
      <w:r>
        <w:rPr>
          <w:rFonts w:cstheme="minorHAnsi"/>
          <w:sz w:val="32"/>
          <w:szCs w:val="32"/>
        </w:rPr>
        <w:t xml:space="preserve"> Após criar a tarefa, aparecerá a página de criação de tarefas normalmente.</w:t>
      </w:r>
    </w:p>
    <w:p w:rsidR="00F4518A" w:rsidRDefault="00F4518A" w:rsidP="00F4518A">
      <w:pPr>
        <w:shd w:val="clear" w:color="auto" w:fill="FFFFFF"/>
        <w:spacing w:before="100" w:beforeAutospacing="1" w:after="90" w:line="240" w:lineRule="auto"/>
      </w:pPr>
      <w:r>
        <w:rPr>
          <w:rFonts w:cstheme="minorHAnsi"/>
          <w:sz w:val="32"/>
          <w:szCs w:val="32"/>
        </w:rPr>
        <w:t xml:space="preserve">Defina </w:t>
      </w:r>
      <w:r w:rsidR="00E64DC0">
        <w:rPr>
          <w:rFonts w:cstheme="minorHAnsi"/>
          <w:sz w:val="32"/>
          <w:szCs w:val="32"/>
        </w:rPr>
        <w:t xml:space="preserve">a </w:t>
      </w:r>
      <w:r>
        <w:rPr>
          <w:rFonts w:cstheme="minorHAnsi"/>
          <w:sz w:val="32"/>
          <w:szCs w:val="32"/>
        </w:rPr>
        <w:t>descrição da tarefa, os prazos estipulados e selecione a opção “Adicionar tarefa” que aparece logo abaixo na janela.</w:t>
      </w:r>
      <w:r w:rsidRPr="00F4518A">
        <w:t xml:space="preserve"> </w:t>
      </w:r>
      <w:r>
        <w:rPr>
          <w:noProof/>
        </w:rPr>
        <w:drawing>
          <wp:inline distT="0" distB="0" distL="0" distR="0">
            <wp:extent cx="5400040" cy="28727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8A" w:rsidRDefault="00F4518A" w:rsidP="00F4518A">
      <w:pPr>
        <w:shd w:val="clear" w:color="auto" w:fill="FFFFFF"/>
        <w:spacing w:before="100" w:beforeAutospacing="1" w:after="9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3) Após a criação, vá em “Tarefas” caso queira visualizar ou editar a tarefa.</w:t>
      </w:r>
      <w:r>
        <w:rPr>
          <w:noProof/>
        </w:rPr>
        <w:drawing>
          <wp:inline distT="0" distB="0" distL="0" distR="0">
            <wp:extent cx="5400040" cy="30937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A2" w:rsidRPr="00F4518A" w:rsidRDefault="00EF32A2" w:rsidP="00F4518A">
      <w:pPr>
        <w:shd w:val="clear" w:color="auto" w:fill="FFFFFF"/>
        <w:spacing w:before="100" w:beforeAutospacing="1" w:after="9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Pronto! Agora você já conhece o processo de criação de tarefas através do e-mail! Aproveite esta nova atualização. </w:t>
      </w:r>
    </w:p>
    <w:sectPr w:rsidR="00EF32A2" w:rsidRPr="00F451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C3DC0"/>
    <w:multiLevelType w:val="hybridMultilevel"/>
    <w:tmpl w:val="0F4AF5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31592"/>
    <w:multiLevelType w:val="multilevel"/>
    <w:tmpl w:val="6204B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9A722C"/>
    <w:multiLevelType w:val="hybridMultilevel"/>
    <w:tmpl w:val="224E817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A49EC"/>
    <w:multiLevelType w:val="hybridMultilevel"/>
    <w:tmpl w:val="DD56DA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3874C0"/>
    <w:multiLevelType w:val="hybridMultilevel"/>
    <w:tmpl w:val="0A70DB98"/>
    <w:lvl w:ilvl="0" w:tplc="04F0E372">
      <w:start w:val="1"/>
      <w:numFmt w:val="decimal"/>
      <w:lvlText w:val="%1)"/>
      <w:lvlJc w:val="left"/>
      <w:pPr>
        <w:ind w:left="672" w:hanging="360"/>
      </w:pPr>
      <w:rPr>
        <w:rFonts w:asciiTheme="majorHAnsi" w:eastAsia="Times New Roman" w:hAnsiTheme="majorHAnsi" w:cstheme="majorHAnsi" w:hint="default"/>
      </w:rPr>
    </w:lvl>
    <w:lvl w:ilvl="1" w:tplc="04160019" w:tentative="1">
      <w:start w:val="1"/>
      <w:numFmt w:val="lowerLetter"/>
      <w:lvlText w:val="%2."/>
      <w:lvlJc w:val="left"/>
      <w:pPr>
        <w:ind w:left="1392" w:hanging="360"/>
      </w:pPr>
    </w:lvl>
    <w:lvl w:ilvl="2" w:tplc="0416001B" w:tentative="1">
      <w:start w:val="1"/>
      <w:numFmt w:val="lowerRoman"/>
      <w:lvlText w:val="%3."/>
      <w:lvlJc w:val="right"/>
      <w:pPr>
        <w:ind w:left="2112" w:hanging="180"/>
      </w:pPr>
    </w:lvl>
    <w:lvl w:ilvl="3" w:tplc="0416000F" w:tentative="1">
      <w:start w:val="1"/>
      <w:numFmt w:val="decimal"/>
      <w:lvlText w:val="%4."/>
      <w:lvlJc w:val="left"/>
      <w:pPr>
        <w:ind w:left="2832" w:hanging="360"/>
      </w:pPr>
    </w:lvl>
    <w:lvl w:ilvl="4" w:tplc="04160019" w:tentative="1">
      <w:start w:val="1"/>
      <w:numFmt w:val="lowerLetter"/>
      <w:lvlText w:val="%5."/>
      <w:lvlJc w:val="left"/>
      <w:pPr>
        <w:ind w:left="3552" w:hanging="360"/>
      </w:pPr>
    </w:lvl>
    <w:lvl w:ilvl="5" w:tplc="0416001B" w:tentative="1">
      <w:start w:val="1"/>
      <w:numFmt w:val="lowerRoman"/>
      <w:lvlText w:val="%6."/>
      <w:lvlJc w:val="right"/>
      <w:pPr>
        <w:ind w:left="4272" w:hanging="180"/>
      </w:pPr>
    </w:lvl>
    <w:lvl w:ilvl="6" w:tplc="0416000F" w:tentative="1">
      <w:start w:val="1"/>
      <w:numFmt w:val="decimal"/>
      <w:lvlText w:val="%7."/>
      <w:lvlJc w:val="left"/>
      <w:pPr>
        <w:ind w:left="4992" w:hanging="360"/>
      </w:pPr>
    </w:lvl>
    <w:lvl w:ilvl="7" w:tplc="04160019" w:tentative="1">
      <w:start w:val="1"/>
      <w:numFmt w:val="lowerLetter"/>
      <w:lvlText w:val="%8."/>
      <w:lvlJc w:val="left"/>
      <w:pPr>
        <w:ind w:left="5712" w:hanging="360"/>
      </w:pPr>
    </w:lvl>
    <w:lvl w:ilvl="8" w:tplc="0416001B" w:tentative="1">
      <w:start w:val="1"/>
      <w:numFmt w:val="lowerRoman"/>
      <w:lvlText w:val="%9."/>
      <w:lvlJc w:val="right"/>
      <w:pPr>
        <w:ind w:left="6432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3D0"/>
    <w:rsid w:val="003E05A9"/>
    <w:rsid w:val="007623D0"/>
    <w:rsid w:val="00B31294"/>
    <w:rsid w:val="00CE7365"/>
    <w:rsid w:val="00CF34AA"/>
    <w:rsid w:val="00E64DC0"/>
    <w:rsid w:val="00EF32A2"/>
    <w:rsid w:val="00F4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2870E-1AB6-43E2-BBFE-A5EF74F41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7623D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7623D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623D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7623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120</Words>
  <Characters>649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Júllya Martins Rangel</dc:creator>
  <cp:keywords/>
  <dc:description/>
  <cp:lastModifiedBy>Júllya Martins Rangel</cp:lastModifiedBy>
  <cp:revision>5</cp:revision>
  <dcterms:created xsi:type="dcterms:W3CDTF">2018-10-11T14:48:00Z</dcterms:created>
  <dcterms:modified xsi:type="dcterms:W3CDTF">2019-01-21T12:32:00Z</dcterms:modified>
</cp:coreProperties>
</file>